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9E3D" w14:textId="3B051AE8" w:rsidR="00A17686" w:rsidRPr="00D34700" w:rsidRDefault="00B7542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INFO </w:t>
      </w:r>
      <w:r w:rsidR="00D34700" w:rsidRPr="00D34700">
        <w:rPr>
          <w:b/>
          <w:bCs/>
          <w:sz w:val="36"/>
          <w:szCs w:val="36"/>
        </w:rPr>
        <w:t>Convenzion</w:t>
      </w:r>
      <w:r>
        <w:rPr>
          <w:b/>
          <w:bCs/>
          <w:sz w:val="36"/>
          <w:szCs w:val="36"/>
        </w:rPr>
        <w:t>e</w:t>
      </w:r>
    </w:p>
    <w:p w14:paraId="34B53CE8" w14:textId="3AF74D48" w:rsidR="00586997" w:rsidRPr="00764271" w:rsidRDefault="00586997">
      <w:pPr>
        <w:rPr>
          <w:b/>
          <w:bCs/>
          <w:i/>
          <w:iCs/>
          <w:color w:val="FF0000"/>
          <w:sz w:val="28"/>
          <w:szCs w:val="32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586997" w:rsidRPr="00DF0C12" w14:paraId="326075DE" w14:textId="77777777" w:rsidTr="000D16D3">
        <w:tc>
          <w:tcPr>
            <w:tcW w:w="3964" w:type="dxa"/>
          </w:tcPr>
          <w:p w14:paraId="308C769C" w14:textId="21D65CEB" w:rsidR="00E609DB" w:rsidRPr="00B1297B" w:rsidRDefault="00586997" w:rsidP="000D16D3">
            <w:r w:rsidRPr="00B1297B">
              <w:t>Nome Società</w:t>
            </w:r>
          </w:p>
        </w:tc>
        <w:tc>
          <w:tcPr>
            <w:tcW w:w="5664" w:type="dxa"/>
          </w:tcPr>
          <w:p w14:paraId="17AF125F" w14:textId="3F36546B" w:rsidR="00586997" w:rsidRPr="00B1297B" w:rsidRDefault="00B1297B" w:rsidP="000D16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Enjoy - </w:t>
            </w:r>
            <w:r w:rsidR="00C121E9" w:rsidRPr="00B1297B">
              <w:rPr>
                <w:sz w:val="16"/>
                <w:szCs w:val="16"/>
              </w:rPr>
              <w:t>Car Sharing</w:t>
            </w:r>
          </w:p>
        </w:tc>
      </w:tr>
      <w:tr w:rsidR="00E609DB" w:rsidRPr="00DF0C12" w14:paraId="1024347A" w14:textId="77777777" w:rsidTr="000D16D3">
        <w:tc>
          <w:tcPr>
            <w:tcW w:w="3964" w:type="dxa"/>
          </w:tcPr>
          <w:p w14:paraId="5494AE8F" w14:textId="7092785F" w:rsidR="00E609DB" w:rsidRPr="00B1297B" w:rsidRDefault="00C51D5C" w:rsidP="000D16D3">
            <w:r w:rsidRPr="00B1297B">
              <w:t>Chi Siamo (</w:t>
            </w:r>
            <w:r w:rsidR="00E609DB" w:rsidRPr="00B1297B">
              <w:rPr>
                <w:sz w:val="18"/>
                <w:szCs w:val="18"/>
              </w:rPr>
              <w:t>Descrizione Societ</w:t>
            </w:r>
            <w:r w:rsidR="002C6FC2" w:rsidRPr="00B1297B">
              <w:rPr>
                <w:sz w:val="18"/>
                <w:szCs w:val="18"/>
              </w:rPr>
              <w:t>à</w:t>
            </w:r>
            <w:r w:rsidRPr="00B1297B">
              <w:t>)</w:t>
            </w:r>
          </w:p>
        </w:tc>
        <w:tc>
          <w:tcPr>
            <w:tcW w:w="5664" w:type="dxa"/>
          </w:tcPr>
          <w:p w14:paraId="66F99709" w14:textId="39A930BC" w:rsidR="00E609DB" w:rsidRPr="00B1297B" w:rsidRDefault="00B1297B" w:rsidP="00F15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Enjoy è un operatore di mobilità condivisa. Il noleggio dei veicoli avviene totalmente tramite l’utilizzo dell’App. E’ molto semplice, veloce ma soprattutto molto conveniente per spostarsi dentro e fuori la città. In ambito Business presenta enormi vantaggi legati alla presenza presso gli aeroporti e una tariffa giornaliera all inclusive molto conveniente. </w:t>
            </w:r>
          </w:p>
        </w:tc>
      </w:tr>
      <w:tr w:rsidR="00586997" w:rsidRPr="00DF0C12" w14:paraId="637F0A63" w14:textId="77777777" w:rsidTr="000D16D3">
        <w:tc>
          <w:tcPr>
            <w:tcW w:w="3964" w:type="dxa"/>
          </w:tcPr>
          <w:p w14:paraId="399697B2" w14:textId="6751161A" w:rsidR="00586997" w:rsidRPr="00B1297B" w:rsidRDefault="00586997" w:rsidP="000D16D3">
            <w:r w:rsidRPr="00B1297B">
              <w:t>Descrizione del Servizio</w:t>
            </w:r>
            <w:r w:rsidR="00AF50B7" w:rsidRPr="00B1297B">
              <w:t>/Prodotto</w:t>
            </w:r>
          </w:p>
        </w:tc>
        <w:tc>
          <w:tcPr>
            <w:tcW w:w="5664" w:type="dxa"/>
          </w:tcPr>
          <w:p w14:paraId="61465D88" w14:textId="286FEBE2" w:rsidR="00586997" w:rsidRPr="00B1297B" w:rsidRDefault="00867DB1" w:rsidP="000D16D3">
            <w:p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Car Sharing</w:t>
            </w:r>
          </w:p>
        </w:tc>
      </w:tr>
      <w:tr w:rsidR="00586997" w:rsidRPr="00DF0C12" w14:paraId="05583976" w14:textId="77777777" w:rsidTr="000D16D3">
        <w:tc>
          <w:tcPr>
            <w:tcW w:w="3964" w:type="dxa"/>
          </w:tcPr>
          <w:p w14:paraId="1BBE6BF5" w14:textId="77777777" w:rsidR="00586997" w:rsidRPr="00B1297B" w:rsidRDefault="00586997" w:rsidP="000D16D3">
            <w:r w:rsidRPr="00B1297B">
              <w:t>Condizioni Convenzione</w:t>
            </w:r>
          </w:p>
        </w:tc>
        <w:tc>
          <w:tcPr>
            <w:tcW w:w="5664" w:type="dxa"/>
          </w:tcPr>
          <w:p w14:paraId="5B3A1A79" w14:textId="77777777" w:rsidR="00504B8D" w:rsidRPr="00B1297B" w:rsidRDefault="00504B8D" w:rsidP="00504B8D">
            <w:p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Iscrizione:</w:t>
            </w:r>
          </w:p>
          <w:p w14:paraId="2790E79E" w14:textId="0F94D19D" w:rsidR="00504B8D" w:rsidRPr="00B1297B" w:rsidRDefault="00504B8D" w:rsidP="00504B8D">
            <w:pPr>
              <w:pStyle w:val="Paragrafoelenco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Tramite iscrizione con il dominio di posta elettronica da voi indicato;</w:t>
            </w:r>
          </w:p>
          <w:p w14:paraId="7340505F" w14:textId="7D1267BE" w:rsidR="00586997" w:rsidRPr="00B1297B" w:rsidRDefault="00504B8D" w:rsidP="00504B8D">
            <w:pPr>
              <w:pStyle w:val="Paragrafoelenco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 xml:space="preserve">Tramite l’inserimento di un codice di convenzionamento in una specifica area dell’App.  </w:t>
            </w:r>
          </w:p>
        </w:tc>
      </w:tr>
      <w:tr w:rsidR="00586997" w:rsidRPr="00DF0C12" w14:paraId="489B02D8" w14:textId="77777777" w:rsidTr="000D16D3">
        <w:tc>
          <w:tcPr>
            <w:tcW w:w="3964" w:type="dxa"/>
          </w:tcPr>
          <w:p w14:paraId="24A11B8A" w14:textId="17881682" w:rsidR="00586997" w:rsidRPr="00B1297B" w:rsidRDefault="00586997" w:rsidP="000D16D3">
            <w:r w:rsidRPr="00B1297B">
              <w:t>Vantaggi (offerte</w:t>
            </w:r>
            <w:r w:rsidR="00BB7C0B" w:rsidRPr="00B1297B">
              <w:t>/Sconto</w:t>
            </w:r>
            <w:r w:rsidRPr="00B1297B">
              <w:t>)</w:t>
            </w:r>
          </w:p>
        </w:tc>
        <w:tc>
          <w:tcPr>
            <w:tcW w:w="5664" w:type="dxa"/>
          </w:tcPr>
          <w:p w14:paraId="3EF5D0E7" w14:textId="0A9CDEA8" w:rsidR="00586997" w:rsidRPr="00B1297B" w:rsidRDefault="00370D6A" w:rsidP="00370D6A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Agevolazione nelle tariffe di noleggio al minuto, 0,26€ a fronte dei 0,29€ della tariffa standard</w:t>
            </w:r>
            <w:r w:rsidR="00C42FB0">
              <w:rPr>
                <w:sz w:val="16"/>
                <w:szCs w:val="16"/>
              </w:rPr>
              <w:t>;</w:t>
            </w:r>
          </w:p>
          <w:p w14:paraId="3B88F6D1" w14:textId="5D8B6387" w:rsidR="00370D6A" w:rsidRDefault="00370D6A" w:rsidP="00370D6A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Tariffa e km per noleggio giornaliero, 39€ al giorno con 1</w:t>
            </w:r>
            <w:r w:rsidR="004A24D4">
              <w:rPr>
                <w:sz w:val="16"/>
                <w:szCs w:val="16"/>
              </w:rPr>
              <w:t>5</w:t>
            </w:r>
            <w:r w:rsidRPr="00B1297B">
              <w:rPr>
                <w:sz w:val="16"/>
                <w:szCs w:val="16"/>
              </w:rPr>
              <w:t xml:space="preserve">0km e carburante inclusi, a fronte dei 49€ con </w:t>
            </w:r>
            <w:r w:rsidR="00B1297B" w:rsidRPr="00B1297B">
              <w:rPr>
                <w:sz w:val="16"/>
                <w:szCs w:val="16"/>
              </w:rPr>
              <w:t>1</w:t>
            </w:r>
            <w:r w:rsidRPr="00B1297B">
              <w:rPr>
                <w:sz w:val="16"/>
                <w:szCs w:val="16"/>
              </w:rPr>
              <w:t>50km e carburante inclusi della tariffa standard;</w:t>
            </w:r>
          </w:p>
          <w:p w14:paraId="372E5B8B" w14:textId="77777777" w:rsidR="00C42FB0" w:rsidRDefault="00C42FB0" w:rsidP="00C42FB0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42FB0">
              <w:rPr>
                <w:sz w:val="16"/>
                <w:szCs w:val="16"/>
              </w:rPr>
              <w:t>Sconto all’acquisto variabile a</w:t>
            </w:r>
            <w:r>
              <w:rPr>
                <w:sz w:val="16"/>
                <w:szCs w:val="16"/>
              </w:rPr>
              <w:t xml:space="preserve"> </w:t>
            </w:r>
            <w:r w:rsidRPr="00C42FB0">
              <w:rPr>
                <w:sz w:val="16"/>
                <w:szCs w:val="16"/>
              </w:rPr>
              <w:t>partire dal 10% in base al volume</w:t>
            </w:r>
          </w:p>
          <w:p w14:paraId="53AA5566" w14:textId="14CD3950" w:rsidR="00370D6A" w:rsidRPr="00B1297B" w:rsidRDefault="00C42FB0" w:rsidP="00C42FB0">
            <w:pPr>
              <w:pStyle w:val="Paragrafoelenco"/>
              <w:rPr>
                <w:sz w:val="16"/>
                <w:szCs w:val="16"/>
              </w:rPr>
            </w:pPr>
            <w:r w:rsidRPr="00C42FB0">
              <w:rPr>
                <w:sz w:val="16"/>
                <w:szCs w:val="16"/>
              </w:rPr>
              <w:t>di vendita</w:t>
            </w:r>
            <w:r>
              <w:rPr>
                <w:sz w:val="16"/>
                <w:szCs w:val="16"/>
              </w:rPr>
              <w:t xml:space="preserve"> sull’acquisto di voucher</w:t>
            </w:r>
          </w:p>
        </w:tc>
      </w:tr>
      <w:tr w:rsidR="00BB7C0B" w:rsidRPr="00DF0C12" w14:paraId="31662314" w14:textId="77777777" w:rsidTr="000D16D3">
        <w:tc>
          <w:tcPr>
            <w:tcW w:w="3964" w:type="dxa"/>
          </w:tcPr>
          <w:p w14:paraId="3E8FAA25" w14:textId="6753B023" w:rsidR="00BB7C0B" w:rsidRPr="00B1297B" w:rsidRDefault="00BB7C0B" w:rsidP="000D16D3">
            <w:r w:rsidRPr="00B1297B">
              <w:t>Vantaggi del servizio</w:t>
            </w:r>
          </w:p>
        </w:tc>
        <w:tc>
          <w:tcPr>
            <w:tcW w:w="5664" w:type="dxa"/>
          </w:tcPr>
          <w:p w14:paraId="511012A1" w14:textId="77777777" w:rsidR="00BB7C0B" w:rsidRPr="00B1297B" w:rsidRDefault="00BB7C0B" w:rsidP="00BB7C0B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Parcheggio gratuito nelle strisce blu;</w:t>
            </w:r>
          </w:p>
          <w:p w14:paraId="70A794CF" w14:textId="77777777" w:rsidR="00BB7C0B" w:rsidRPr="00B1297B" w:rsidRDefault="00BB7C0B" w:rsidP="00BB7C0B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Accesso Gratuito alle ZTL (ad esempio Area C a Milano);</w:t>
            </w:r>
          </w:p>
          <w:p w14:paraId="6804BFBC" w14:textId="77777777" w:rsidR="00BB7C0B" w:rsidRPr="00B1297B" w:rsidRDefault="00BB7C0B" w:rsidP="00BB7C0B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Carburante incluso fino ad un determinato chilometraggio;</w:t>
            </w:r>
          </w:p>
          <w:p w14:paraId="18E6156E" w14:textId="77777777" w:rsidR="00BB7C0B" w:rsidRDefault="00BB7C0B" w:rsidP="00BB7C0B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Parcheggi dedicati su zone ad alto flusso: Aeroporto di Roma Fiumicino, Aeroporto di Roma Ciampino, Aeroporto di Linate, da Aeroporto di Malpensa, Aeroporto di Torino Caselle, Stazione Termini, Stazione di Porta Garibaldi.</w:t>
            </w:r>
          </w:p>
          <w:p w14:paraId="287F2975" w14:textId="710C63FD" w:rsidR="004A24D4" w:rsidRPr="00B1297B" w:rsidRDefault="004A24D4" w:rsidP="00BB7C0B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Possibilità di prenotare il veicolo al momento e nel luogo desiderato con un ridotto costo aggiuntivo. </w:t>
            </w:r>
          </w:p>
        </w:tc>
      </w:tr>
      <w:tr w:rsidR="0087013B" w:rsidRPr="00DF0C12" w14:paraId="15C2E06E" w14:textId="77777777" w:rsidTr="000D16D3">
        <w:tc>
          <w:tcPr>
            <w:tcW w:w="3964" w:type="dxa"/>
          </w:tcPr>
          <w:p w14:paraId="3D7C7C72" w14:textId="39EA80A6" w:rsidR="0087013B" w:rsidRPr="00B1297B" w:rsidRDefault="0087013B" w:rsidP="000D16D3">
            <w:r w:rsidRPr="00B1297B">
              <w:t>Operatività</w:t>
            </w:r>
          </w:p>
        </w:tc>
        <w:tc>
          <w:tcPr>
            <w:tcW w:w="5664" w:type="dxa"/>
          </w:tcPr>
          <w:p w14:paraId="6BBEE778" w14:textId="7B190A34" w:rsidR="0087013B" w:rsidRPr="00B1297B" w:rsidRDefault="0087013B" w:rsidP="000D16D3">
            <w:p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Roma, Milano, Bologna, Torino, Firenze</w:t>
            </w:r>
          </w:p>
        </w:tc>
      </w:tr>
      <w:tr w:rsidR="00586997" w:rsidRPr="00DF0C12" w14:paraId="1FD1D450" w14:textId="77777777" w:rsidTr="000D16D3">
        <w:tc>
          <w:tcPr>
            <w:tcW w:w="3964" w:type="dxa"/>
          </w:tcPr>
          <w:p w14:paraId="7DC8FBAC" w14:textId="77777777" w:rsidR="00586997" w:rsidRPr="00B1297B" w:rsidRDefault="00586997" w:rsidP="000D16D3">
            <w:r w:rsidRPr="00B1297B">
              <w:t>Adesione (a pagamento o gratis)</w:t>
            </w:r>
          </w:p>
        </w:tc>
        <w:tc>
          <w:tcPr>
            <w:tcW w:w="5664" w:type="dxa"/>
          </w:tcPr>
          <w:p w14:paraId="226BE235" w14:textId="6A05AD6B" w:rsidR="00586997" w:rsidRPr="00B1297B" w:rsidRDefault="00504B8D" w:rsidP="000D16D3">
            <w:p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GRATIS</w:t>
            </w:r>
          </w:p>
        </w:tc>
      </w:tr>
      <w:tr w:rsidR="00586997" w:rsidRPr="00DF0C12" w14:paraId="004347A7" w14:textId="77777777" w:rsidTr="000D16D3">
        <w:tc>
          <w:tcPr>
            <w:tcW w:w="3964" w:type="dxa"/>
          </w:tcPr>
          <w:p w14:paraId="4FCAB85C" w14:textId="77777777" w:rsidR="00586997" w:rsidRPr="00B1297B" w:rsidRDefault="00586997" w:rsidP="000D16D3">
            <w:r w:rsidRPr="00B1297B">
              <w:t>Referente (contatto Sales)</w:t>
            </w:r>
          </w:p>
        </w:tc>
        <w:tc>
          <w:tcPr>
            <w:tcW w:w="5664" w:type="dxa"/>
          </w:tcPr>
          <w:p w14:paraId="2F0F7D36" w14:textId="53EF4FB9" w:rsidR="00586997" w:rsidRPr="00B1297B" w:rsidRDefault="00C121E9" w:rsidP="000D16D3">
            <w:p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Mar</w:t>
            </w:r>
            <w:r w:rsidR="00B1297B" w:rsidRPr="00B1297B">
              <w:rPr>
                <w:sz w:val="16"/>
                <w:szCs w:val="16"/>
              </w:rPr>
              <w:t>co Costa</w:t>
            </w:r>
            <w:r w:rsidRPr="00B1297B">
              <w:rPr>
                <w:sz w:val="16"/>
                <w:szCs w:val="16"/>
              </w:rPr>
              <w:t>, cellulare 3</w:t>
            </w:r>
            <w:r w:rsidR="00B1297B" w:rsidRPr="00B1297B">
              <w:rPr>
                <w:sz w:val="16"/>
                <w:szCs w:val="16"/>
              </w:rPr>
              <w:t>442814077</w:t>
            </w:r>
            <w:r w:rsidRPr="00B1297B">
              <w:rPr>
                <w:sz w:val="16"/>
                <w:szCs w:val="16"/>
              </w:rPr>
              <w:t xml:space="preserve">; </w:t>
            </w:r>
            <w:r w:rsidR="009F36AF" w:rsidRPr="00B1297B">
              <w:rPr>
                <w:sz w:val="16"/>
                <w:szCs w:val="16"/>
              </w:rPr>
              <w:t>e-mail</w:t>
            </w:r>
            <w:r w:rsidR="0040140F" w:rsidRPr="00B1297B">
              <w:rPr>
                <w:sz w:val="16"/>
                <w:szCs w:val="16"/>
              </w:rPr>
              <w:t xml:space="preserve">: </w:t>
            </w:r>
            <w:r w:rsidR="00B1297B" w:rsidRPr="00B1297B">
              <w:rPr>
                <w:sz w:val="16"/>
                <w:szCs w:val="16"/>
              </w:rPr>
              <w:t>marco.costa@eni.com</w:t>
            </w:r>
          </w:p>
        </w:tc>
      </w:tr>
      <w:tr w:rsidR="0003062B" w14:paraId="20FEC822" w14:textId="77777777" w:rsidTr="000D16D3">
        <w:tc>
          <w:tcPr>
            <w:tcW w:w="3964" w:type="dxa"/>
          </w:tcPr>
          <w:p w14:paraId="0F38673D" w14:textId="59E52204" w:rsidR="0003062B" w:rsidRPr="00B1297B" w:rsidRDefault="0003062B" w:rsidP="000D16D3">
            <w:r w:rsidRPr="00B1297B">
              <w:t>Durata Accordo</w:t>
            </w:r>
          </w:p>
        </w:tc>
        <w:tc>
          <w:tcPr>
            <w:tcW w:w="5664" w:type="dxa"/>
          </w:tcPr>
          <w:p w14:paraId="01DD4723" w14:textId="498DC7A3" w:rsidR="0003062B" w:rsidRPr="00B1297B" w:rsidRDefault="0003062B" w:rsidP="000D16D3">
            <w:pPr>
              <w:rPr>
                <w:sz w:val="16"/>
                <w:szCs w:val="16"/>
              </w:rPr>
            </w:pPr>
            <w:r w:rsidRPr="00B1297B">
              <w:rPr>
                <w:sz w:val="16"/>
                <w:szCs w:val="16"/>
              </w:rPr>
              <w:t>24 mesi</w:t>
            </w:r>
          </w:p>
        </w:tc>
      </w:tr>
    </w:tbl>
    <w:p w14:paraId="7C762674" w14:textId="77777777" w:rsidR="00586997" w:rsidRDefault="00586997"/>
    <w:sectPr w:rsidR="00586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BBC77" w14:textId="77777777" w:rsidR="00D0120F" w:rsidRDefault="00D0120F" w:rsidP="00B1297B">
      <w:pPr>
        <w:spacing w:after="0" w:line="240" w:lineRule="auto"/>
      </w:pPr>
      <w:r>
        <w:separator/>
      </w:r>
    </w:p>
  </w:endnote>
  <w:endnote w:type="continuationSeparator" w:id="0">
    <w:p w14:paraId="65C8826A" w14:textId="77777777" w:rsidR="00D0120F" w:rsidRDefault="00D0120F" w:rsidP="00B1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5372F" w14:textId="77777777" w:rsidR="00D0120F" w:rsidRDefault="00D0120F" w:rsidP="00B1297B">
      <w:pPr>
        <w:spacing w:after="0" w:line="240" w:lineRule="auto"/>
      </w:pPr>
      <w:r>
        <w:separator/>
      </w:r>
    </w:p>
  </w:footnote>
  <w:footnote w:type="continuationSeparator" w:id="0">
    <w:p w14:paraId="1950A762" w14:textId="77777777" w:rsidR="00D0120F" w:rsidRDefault="00D0120F" w:rsidP="00B12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D348B"/>
    <w:multiLevelType w:val="hybridMultilevel"/>
    <w:tmpl w:val="EB56E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57B89"/>
    <w:multiLevelType w:val="hybridMultilevel"/>
    <w:tmpl w:val="CBBA3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775839">
    <w:abstractNumId w:val="0"/>
  </w:num>
  <w:num w:numId="2" w16cid:durableId="1029263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00"/>
    <w:rsid w:val="0003062B"/>
    <w:rsid w:val="0006332D"/>
    <w:rsid w:val="002C6FC2"/>
    <w:rsid w:val="002D54D5"/>
    <w:rsid w:val="002F4DF4"/>
    <w:rsid w:val="00370D6A"/>
    <w:rsid w:val="003D5C9B"/>
    <w:rsid w:val="003D5D62"/>
    <w:rsid w:val="003E16A8"/>
    <w:rsid w:val="0040140F"/>
    <w:rsid w:val="004A24D4"/>
    <w:rsid w:val="00504B8D"/>
    <w:rsid w:val="00586997"/>
    <w:rsid w:val="005B363D"/>
    <w:rsid w:val="00764271"/>
    <w:rsid w:val="007716D9"/>
    <w:rsid w:val="00867DB1"/>
    <w:rsid w:val="0087013B"/>
    <w:rsid w:val="009330FE"/>
    <w:rsid w:val="009F36AF"/>
    <w:rsid w:val="00A17686"/>
    <w:rsid w:val="00A82B5E"/>
    <w:rsid w:val="00AF50B7"/>
    <w:rsid w:val="00B1297B"/>
    <w:rsid w:val="00B75427"/>
    <w:rsid w:val="00BB7C0B"/>
    <w:rsid w:val="00C121E9"/>
    <w:rsid w:val="00C42FB0"/>
    <w:rsid w:val="00C51D5C"/>
    <w:rsid w:val="00D0120F"/>
    <w:rsid w:val="00D34700"/>
    <w:rsid w:val="00DF0C12"/>
    <w:rsid w:val="00E609DB"/>
    <w:rsid w:val="00F1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2331F"/>
  <w15:chartTrackingRefBased/>
  <w15:docId w15:val="{DC9DED6A-D4E9-423F-8CD7-A59D0C45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99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Cavaliere</dc:creator>
  <cp:keywords/>
  <dc:description/>
  <cp:lastModifiedBy>Maria Morò</cp:lastModifiedBy>
  <cp:revision>4</cp:revision>
  <dcterms:created xsi:type="dcterms:W3CDTF">2023-10-02T05:24:00Z</dcterms:created>
  <dcterms:modified xsi:type="dcterms:W3CDTF">2024-07-30T09:24:00Z</dcterms:modified>
</cp:coreProperties>
</file>